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35E" w:rsidRPr="00082D64" w:rsidRDefault="007A635E" w:rsidP="00FC5B44">
      <w:pPr>
        <w:overflowPunct w:val="0"/>
        <w:jc w:val="center"/>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 w:val="26"/>
          <w:szCs w:val="26"/>
        </w:rPr>
        <w:t>コンソーシアム協定書</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olor w:val="000000"/>
          <w:kern w:val="0"/>
          <w:szCs w:val="21"/>
        </w:rPr>
        <w:t xml:space="preserve"> </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（目　的）</w:t>
      </w:r>
    </w:p>
    <w:p w:rsidR="007A635E" w:rsidRPr="00082D64" w:rsidRDefault="00EB381E" w:rsidP="007A635E">
      <w:pPr>
        <w:overflowPunct w:val="0"/>
        <w:ind w:left="210" w:hanging="21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第１条　本協定は、コンソーシアムを設立して、ハイエック</w:t>
      </w:r>
      <w:r w:rsidR="007A635E" w:rsidRPr="00082D64">
        <w:rPr>
          <w:rFonts w:ascii="ＭＳ ゴシック" w:eastAsia="ＭＳ ゴシック" w:hAnsi="ＭＳ ゴシック" w:cs="HG丸ｺﾞｼｯｸM-PRO" w:hint="eastAsia"/>
          <w:color w:val="000000"/>
          <w:kern w:val="0"/>
          <w:szCs w:val="21"/>
        </w:rPr>
        <w:t>の発注に係る</w:t>
      </w:r>
      <w:r w:rsidR="009646D5" w:rsidRPr="00082D64">
        <w:rPr>
          <w:rFonts w:ascii="ＭＳ ゴシック" w:eastAsia="ＭＳ ゴシック" w:hAnsi="ＭＳ ゴシック" w:cs="HG丸ｺﾞｼｯｸM-PRO" w:hint="eastAsia"/>
          <w:color w:val="000000"/>
          <w:kern w:val="0"/>
          <w:szCs w:val="21"/>
        </w:rPr>
        <w:t>「</w:t>
      </w:r>
      <w:r w:rsidR="00A35519">
        <w:rPr>
          <w:rFonts w:ascii="ＭＳ ゴシック" w:eastAsia="ＭＳ ゴシック" w:hAnsi="ＭＳ ゴシック" w:cs="HG丸ｺﾞｼｯｸM-PRO" w:hint="eastAsia"/>
          <w:color w:val="000000"/>
          <w:kern w:val="0"/>
          <w:szCs w:val="21"/>
        </w:rPr>
        <w:t>北方圏誌</w:t>
      </w:r>
      <w:r>
        <w:rPr>
          <w:rFonts w:ascii="ＭＳ ゴシック" w:eastAsia="ＭＳ ゴシック" w:hAnsi="ＭＳ ゴシック" w:cs="HG丸ｺﾞｼｯｸM-PRO" w:hint="eastAsia"/>
          <w:color w:val="000000"/>
          <w:kern w:val="0"/>
          <w:szCs w:val="21"/>
        </w:rPr>
        <w:t>製作</w:t>
      </w:r>
      <w:r w:rsidR="009646D5" w:rsidRPr="00082D64">
        <w:rPr>
          <w:rFonts w:ascii="ＭＳ ゴシック" w:eastAsia="ＭＳ ゴシック" w:hAnsi="ＭＳ ゴシック" w:cs="HG丸ｺﾞｼｯｸM-PRO" w:hint="eastAsia"/>
          <w:color w:val="000000"/>
          <w:kern w:val="0"/>
          <w:szCs w:val="21"/>
        </w:rPr>
        <w:t>委託</w:t>
      </w:r>
      <w:r w:rsidR="007A635E" w:rsidRPr="00082D64">
        <w:rPr>
          <w:rFonts w:ascii="ＭＳ ゴシック" w:eastAsia="ＭＳ ゴシック" w:hAnsi="ＭＳ ゴシック" w:cs="HG丸ｺﾞｼｯｸM-PRO" w:hint="eastAsia"/>
          <w:color w:val="000000"/>
          <w:kern w:val="0"/>
          <w:szCs w:val="21"/>
        </w:rPr>
        <w:t>業務</w:t>
      </w:r>
      <w:r w:rsidR="009646D5" w:rsidRPr="00082D64">
        <w:rPr>
          <w:rFonts w:ascii="ＭＳ ゴシック" w:eastAsia="ＭＳ ゴシック" w:hAnsi="ＭＳ ゴシック" w:cs="HG丸ｺﾞｼｯｸM-PRO" w:hint="eastAsia"/>
          <w:color w:val="000000"/>
          <w:kern w:val="0"/>
          <w:szCs w:val="21"/>
        </w:rPr>
        <w:t>」</w:t>
      </w:r>
      <w:r w:rsidR="007A635E" w:rsidRPr="00082D64">
        <w:rPr>
          <w:rFonts w:ascii="ＭＳ ゴシック" w:eastAsia="ＭＳ ゴシック" w:hAnsi="ＭＳ ゴシック" w:cs="HG丸ｺﾞｼｯｸM-PRO" w:hint="eastAsia"/>
          <w:color w:val="000000"/>
          <w:kern w:val="0"/>
          <w:szCs w:val="21"/>
        </w:rPr>
        <w:t>（以下「本業務」という。）を効率的に営み、優れた成果を達成することを目的とする。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（名　称）</w:t>
      </w:r>
    </w:p>
    <w:p w:rsidR="007A635E" w:rsidRPr="00082D64" w:rsidRDefault="007A635E" w:rsidP="007A635E">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第２条　本協定に基づき設立するコンソーシアムは、「</w:t>
      </w:r>
      <w:r w:rsidR="00A35519">
        <w:rPr>
          <w:rFonts w:ascii="ＭＳ ゴシック" w:eastAsia="ＭＳ ゴシック" w:hAnsi="ＭＳ ゴシック" w:cs="HG丸ｺﾞｼｯｸM-PRO" w:hint="eastAsia"/>
          <w:color w:val="000000"/>
          <w:kern w:val="0"/>
          <w:szCs w:val="21"/>
        </w:rPr>
        <w:t>北方圏誌</w:t>
      </w:r>
      <w:r w:rsidR="00EB381E">
        <w:rPr>
          <w:rFonts w:ascii="ＭＳ ゴシック" w:eastAsia="ＭＳ ゴシック" w:hAnsi="ＭＳ ゴシック" w:cs="HG丸ｺﾞｼｯｸM-PRO" w:hint="eastAsia"/>
          <w:color w:val="000000"/>
          <w:kern w:val="0"/>
          <w:szCs w:val="21"/>
        </w:rPr>
        <w:t>製作</w:t>
      </w:r>
      <w:r w:rsidR="00EB381E" w:rsidRPr="00082D64">
        <w:rPr>
          <w:rFonts w:ascii="ＭＳ ゴシック" w:eastAsia="ＭＳ ゴシック" w:hAnsi="ＭＳ ゴシック" w:cs="HG丸ｺﾞｼｯｸM-PRO" w:hint="eastAsia"/>
          <w:color w:val="000000"/>
          <w:kern w:val="0"/>
          <w:szCs w:val="21"/>
        </w:rPr>
        <w:t>委託業務</w:t>
      </w:r>
      <w:r w:rsidRPr="00082D64">
        <w:rPr>
          <w:rFonts w:ascii="ＭＳ ゴシック" w:eastAsia="ＭＳ ゴシック" w:hAnsi="ＭＳ ゴシック" w:cs="HG丸ｺﾞｼｯｸM-PRO" w:hint="eastAsia"/>
          <w:color w:val="000000"/>
          <w:kern w:val="0"/>
          <w:szCs w:val="21"/>
        </w:rPr>
        <w:t>」受託コンソーシアム（以下、「本コンソーシアム」という。）と称する。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（構成員の住所及び名称）</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第３条　本コンソーシアムの構成員は、次のとおりとする。</w:t>
      </w:r>
    </w:p>
    <w:p w:rsidR="007D7CB1" w:rsidRPr="00082D64" w:rsidRDefault="007A635E" w:rsidP="007D7CB1">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（１）</w:t>
      </w:r>
    </w:p>
    <w:p w:rsidR="007D7CB1" w:rsidRPr="00082D64" w:rsidRDefault="007D7CB1" w:rsidP="007D7CB1">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p>
    <w:p w:rsidR="007D7CB1" w:rsidRPr="007D7CB1" w:rsidRDefault="007A635E" w:rsidP="007D7CB1">
      <w:pPr>
        <w:overflowPunct w:val="0"/>
        <w:textAlignment w:val="baseline"/>
        <w:rPr>
          <w:rFonts w:ascii="ＭＳ ゴシック" w:eastAsia="ＭＳ ゴシック" w:hAnsi="ＭＳ ゴシック" w:cs="HG丸ｺﾞｼｯｸM-PRO"/>
          <w:color w:val="000000"/>
          <w:kern w:val="0"/>
          <w:szCs w:val="21"/>
        </w:rPr>
      </w:pPr>
      <w:r w:rsidRPr="00082D64">
        <w:rPr>
          <w:rFonts w:ascii="ＭＳ ゴシック" w:eastAsia="ＭＳ ゴシック" w:hAnsi="ＭＳ ゴシック" w:cs="HG丸ｺﾞｼｯｸM-PRO" w:hint="eastAsia"/>
          <w:color w:val="000000"/>
          <w:kern w:val="0"/>
          <w:szCs w:val="21"/>
        </w:rPr>
        <w:t xml:space="preserve">　　（２）</w:t>
      </w:r>
    </w:p>
    <w:p w:rsidR="007A635E" w:rsidRPr="00082D64" w:rsidRDefault="007D7CB1" w:rsidP="007D7CB1">
      <w:pPr>
        <w:overflowPunct w:val="0"/>
        <w:textAlignment w:val="baseline"/>
        <w:rPr>
          <w:rFonts w:ascii="ＭＳ ゴシック" w:eastAsia="ＭＳ ゴシック" w:hAnsi="ＭＳ ゴシック"/>
          <w:color w:val="000000"/>
          <w:kern w:val="0"/>
          <w:sz w:val="20"/>
          <w:szCs w:val="20"/>
        </w:rPr>
      </w:pPr>
      <w:r w:rsidRPr="007D7CB1">
        <w:rPr>
          <w:rFonts w:ascii="ＭＳ ゴシック" w:eastAsia="ＭＳ ゴシック" w:hAnsi="ＭＳ ゴシック" w:cs="HG丸ｺﾞｼｯｸM-PRO" w:hint="eastAsia"/>
          <w:color w:val="000000"/>
          <w:kern w:val="0"/>
          <w:szCs w:val="21"/>
        </w:rPr>
        <w:t xml:space="preserve">　　　　　</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185782" w:rsidP="007A635E">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w:t>
      </w:r>
      <w:r w:rsidR="007A635E" w:rsidRPr="00082D64">
        <w:rPr>
          <w:rFonts w:ascii="ＭＳ ゴシック" w:eastAsia="ＭＳ ゴシック" w:hAnsi="ＭＳ ゴシック" w:cs="HG丸ｺﾞｼｯｸM-PRO" w:hint="eastAsia"/>
          <w:color w:val="000000"/>
          <w:kern w:val="0"/>
          <w:szCs w:val="21"/>
        </w:rPr>
        <w:t>代表者）</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第４条　本コンソーシアムの</w:t>
      </w:r>
      <w:r w:rsidR="005F69DA">
        <w:rPr>
          <w:rFonts w:ascii="ＭＳ ゴシック" w:eastAsia="ＭＳ ゴシック" w:hAnsi="ＭＳ ゴシック" w:cs="HG丸ｺﾞｼｯｸM-PRO" w:hint="eastAsia"/>
          <w:color w:val="000000"/>
          <w:kern w:val="0"/>
          <w:szCs w:val="21"/>
        </w:rPr>
        <w:t xml:space="preserve">　　　　　　　　　　</w:t>
      </w:r>
      <w:r w:rsidRPr="00082D64">
        <w:rPr>
          <w:rFonts w:ascii="ＭＳ ゴシック" w:eastAsia="ＭＳ ゴシック" w:hAnsi="ＭＳ ゴシック" w:cs="HG丸ｺﾞｼｯｸM-PRO" w:hint="eastAsia"/>
          <w:color w:val="000000"/>
          <w:kern w:val="0"/>
          <w:szCs w:val="21"/>
        </w:rPr>
        <w:t>を本コンソーシアムの代表者とする。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（代表者の権限）</w:t>
      </w:r>
    </w:p>
    <w:p w:rsidR="007A635E" w:rsidRPr="00082D64" w:rsidRDefault="007A635E" w:rsidP="007A635E">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w:t>
      </w:r>
      <w:r w:rsidRPr="00082D64">
        <w:rPr>
          <w:rFonts w:ascii="ＭＳ ゴシック" w:eastAsia="ＭＳ ゴシック" w:hAnsi="ＭＳ ゴシック" w:cs="HG丸ｺﾞｼｯｸM-PRO" w:hint="eastAsia"/>
          <w:color w:val="000000"/>
          <w:spacing w:val="-12"/>
          <w:kern w:val="0"/>
          <w:szCs w:val="21"/>
        </w:rPr>
        <w:t>を有するものとする。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（構成員の連帯責任）</w:t>
      </w:r>
    </w:p>
    <w:p w:rsidR="007A635E" w:rsidRPr="00082D64" w:rsidRDefault="007A635E" w:rsidP="007A635E">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（分担受託額）</w:t>
      </w:r>
    </w:p>
    <w:p w:rsidR="007A635E" w:rsidRPr="00082D64" w:rsidRDefault="007A635E" w:rsidP="007A635E">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第７条　各構成員の業務の分担</w:t>
      </w:r>
      <w:r w:rsidR="00A14A23">
        <w:rPr>
          <w:rFonts w:ascii="ＭＳ ゴシック" w:eastAsia="ＭＳ ゴシック" w:hAnsi="ＭＳ ゴシック" w:cs="HG丸ｺﾞｼｯｸM-PRO" w:hint="eastAsia"/>
          <w:color w:val="000000"/>
          <w:kern w:val="0"/>
          <w:szCs w:val="21"/>
        </w:rPr>
        <w:t>及び分担金額</w:t>
      </w:r>
      <w:r w:rsidRPr="00082D64">
        <w:rPr>
          <w:rFonts w:ascii="ＭＳ ゴシック" w:eastAsia="ＭＳ ゴシック" w:hAnsi="ＭＳ ゴシック" w:cs="HG丸ｺﾞｼｯｸM-PRO" w:hint="eastAsia"/>
          <w:color w:val="000000"/>
          <w:kern w:val="0"/>
          <w:szCs w:val="21"/>
        </w:rPr>
        <w:t>は、次のとおりとする。ただし、分担業務の一部につき発注者と契約内容の変更があったときは、それに応じて分担の変更があるものとする。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w:t>
      </w:r>
      <w:r w:rsidR="00185782">
        <w:rPr>
          <w:rFonts w:ascii="ＭＳ ゴシック" w:eastAsia="ＭＳ ゴシック" w:hAnsi="ＭＳ ゴシック" w:cs="HG丸ｺﾞｼｯｸM-PRO" w:hint="eastAsia"/>
          <w:color w:val="000000"/>
          <w:kern w:val="0"/>
          <w:szCs w:val="21"/>
        </w:rPr>
        <w:t xml:space="preserve">　代表者　　　　　　　　　　　　　　　　　　　　　　　　　　　　　円</w:t>
      </w:r>
    </w:p>
    <w:p w:rsidR="007A635E" w:rsidRDefault="00185782" w:rsidP="007A635E">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w:t>
      </w:r>
    </w:p>
    <w:p w:rsidR="00185782" w:rsidRDefault="00185782" w:rsidP="007A635E">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hint="eastAsia"/>
          <w:color w:val="000000"/>
          <w:kern w:val="0"/>
          <w:sz w:val="20"/>
          <w:szCs w:val="20"/>
        </w:rPr>
        <w:t xml:space="preserve">　　　構成員　　　　　　　　　　　　　　　　　　　　　　　　　　　　　　　円</w:t>
      </w:r>
    </w:p>
    <w:p w:rsidR="00185782" w:rsidRDefault="00185782" w:rsidP="007A635E">
      <w:pPr>
        <w:overflowPunct w:val="0"/>
        <w:textAlignment w:val="baseline"/>
        <w:rPr>
          <w:rFonts w:ascii="ＭＳ ゴシック" w:eastAsia="ＭＳ ゴシック" w:hAnsi="ＭＳ ゴシック"/>
          <w:color w:val="000000"/>
          <w:kern w:val="0"/>
          <w:sz w:val="20"/>
          <w:szCs w:val="20"/>
        </w:rPr>
      </w:pPr>
    </w:p>
    <w:p w:rsidR="00F11492" w:rsidRPr="00082D64" w:rsidRDefault="00F11492" w:rsidP="00F11492">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F11492"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（運営委員会）</w:t>
      </w:r>
    </w:p>
    <w:p w:rsidR="007A635E" w:rsidRPr="00082D64" w:rsidRDefault="007A635E" w:rsidP="007A635E">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第８条　本コンソーシアムは、構成員全員をもって運営委員会を設け、本業務の運営にあたるものとする。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（業務処理責任者）</w:t>
      </w:r>
    </w:p>
    <w:p w:rsidR="007A635E" w:rsidRDefault="007A635E" w:rsidP="007A635E">
      <w:pPr>
        <w:overflowPunct w:val="0"/>
        <w:ind w:left="210" w:hanging="210"/>
        <w:textAlignment w:val="baseline"/>
        <w:rPr>
          <w:rFonts w:ascii="ＭＳ ゴシック" w:eastAsia="ＭＳ ゴシック" w:hAnsi="ＭＳ ゴシック" w:cs="HG丸ｺﾞｼｯｸM-PRO"/>
          <w:color w:val="000000"/>
          <w:kern w:val="0"/>
          <w:szCs w:val="21"/>
        </w:rPr>
      </w:pPr>
      <w:r w:rsidRPr="00082D64">
        <w:rPr>
          <w:rFonts w:ascii="ＭＳ ゴシック" w:eastAsia="ＭＳ ゴシック" w:hAnsi="ＭＳ ゴシック" w:cs="HG丸ｺﾞｼｯｸM-PRO" w:hint="eastAsia"/>
          <w:color w:val="000000"/>
          <w:kern w:val="0"/>
          <w:szCs w:val="21"/>
        </w:rPr>
        <w:t>第９条　本コンソーシアムはその構成員の中から、本業務に関する業務処理責任者を選出し、本業務に係わる指揮監督権を一任する。</w:t>
      </w:r>
    </w:p>
    <w:p w:rsidR="00A35519" w:rsidRPr="00082D64" w:rsidRDefault="00A35519" w:rsidP="007A635E">
      <w:pPr>
        <w:overflowPunct w:val="0"/>
        <w:ind w:left="210" w:hanging="21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lastRenderedPageBreak/>
        <w:t>（業務担当責任者及び業務従事者）</w:t>
      </w:r>
    </w:p>
    <w:p w:rsidR="007A635E" w:rsidRPr="00082D64" w:rsidRDefault="007A635E" w:rsidP="007A635E">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第１０条　本コンソーシアムの各構</w:t>
      </w:r>
      <w:r w:rsidRPr="00082D64">
        <w:rPr>
          <w:rFonts w:ascii="ＭＳ ゴシック" w:eastAsia="ＭＳ ゴシック" w:hAnsi="ＭＳ ゴシック" w:cs="HG丸ｺﾞｼｯｸM-PRO" w:hint="eastAsia"/>
          <w:color w:val="000000"/>
          <w:spacing w:val="-12"/>
          <w:kern w:val="0"/>
          <w:szCs w:val="21"/>
        </w:rPr>
        <w:t>成員の代表者は、業務処理責任者の下で本業務の</w:t>
      </w:r>
      <w:r w:rsidR="00390EE2">
        <w:rPr>
          <w:rFonts w:ascii="ＭＳ ゴシック" w:eastAsia="ＭＳ ゴシック" w:hAnsi="ＭＳ ゴシック" w:cs="HG丸ｺﾞｼｯｸM-PRO" w:hint="eastAsia"/>
          <w:color w:val="000000"/>
          <w:spacing w:val="-12"/>
          <w:kern w:val="0"/>
          <w:szCs w:val="21"/>
        </w:rPr>
        <w:t>製作</w:t>
      </w:r>
      <w:bookmarkStart w:id="0" w:name="_GoBack"/>
      <w:bookmarkEnd w:id="0"/>
      <w:r w:rsidRPr="00082D64">
        <w:rPr>
          <w:rFonts w:ascii="ＭＳ ゴシック" w:eastAsia="ＭＳ ゴシック" w:hAnsi="ＭＳ ゴシック" w:cs="HG丸ｺﾞｼｯｸM-PRO" w:hint="eastAsia"/>
          <w:color w:val="000000"/>
          <w:spacing w:val="-12"/>
          <w:kern w:val="0"/>
          <w:szCs w:val="21"/>
        </w:rPr>
        <w:t>業務に従事する業務担当責任者及び業務従事者を指名する。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（構成員の個別責任）</w:t>
      </w:r>
    </w:p>
    <w:p w:rsidR="007A635E" w:rsidRPr="00082D64" w:rsidRDefault="007A635E" w:rsidP="007A635E">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w:t>
      </w:r>
      <w:r w:rsidR="00EB381E">
        <w:rPr>
          <w:rFonts w:ascii="ＭＳ ゴシック" w:eastAsia="ＭＳ ゴシック" w:hAnsi="ＭＳ ゴシック" w:cs="HG丸ｺﾞｼｯｸM-PRO" w:hint="eastAsia"/>
          <w:color w:val="000000"/>
          <w:kern w:val="0"/>
          <w:szCs w:val="21"/>
        </w:rPr>
        <w:t>１</w:t>
      </w:r>
      <w:r w:rsidRPr="00082D64">
        <w:rPr>
          <w:rFonts w:ascii="ＭＳ ゴシック" w:eastAsia="ＭＳ ゴシック" w:hAnsi="ＭＳ ゴシック" w:cs="HG丸ｺﾞｼｯｸM-PRO" w:hint="eastAsia"/>
          <w:color w:val="000000"/>
          <w:kern w:val="0"/>
          <w:szCs w:val="21"/>
        </w:rPr>
        <w:t>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（権利義務の譲渡の</w:t>
      </w:r>
      <w:r w:rsidRPr="00082D64">
        <w:rPr>
          <w:rFonts w:ascii="ＭＳ ゴシック" w:eastAsia="ＭＳ ゴシック" w:hAnsi="ＭＳ ゴシック" w:cs="HG丸ｺﾞｼｯｸM-PRO" w:hint="eastAsia"/>
          <w:color w:val="000000"/>
          <w:spacing w:val="-12"/>
          <w:kern w:val="0"/>
          <w:szCs w:val="21"/>
        </w:rPr>
        <w:t>制限）</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w:t>
      </w:r>
      <w:r w:rsidR="00EB381E">
        <w:rPr>
          <w:rFonts w:ascii="ＭＳ ゴシック" w:eastAsia="ＭＳ ゴシック" w:hAnsi="ＭＳ ゴシック" w:cs="HG丸ｺﾞｼｯｸM-PRO" w:hint="eastAsia"/>
          <w:color w:val="000000"/>
          <w:kern w:val="0"/>
          <w:szCs w:val="21"/>
        </w:rPr>
        <w:t>２</w:t>
      </w:r>
      <w:r w:rsidRPr="00082D64">
        <w:rPr>
          <w:rFonts w:ascii="ＭＳ ゴシック" w:eastAsia="ＭＳ ゴシック" w:hAnsi="ＭＳ ゴシック" w:cs="HG丸ｺﾞｼｯｸM-PRO" w:hint="eastAsia"/>
          <w:color w:val="000000"/>
          <w:kern w:val="0"/>
          <w:szCs w:val="21"/>
        </w:rPr>
        <w:t>条　この協定書に基づく権利義務は、他人に譲渡することができない。</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（業務途中における構成員の脱退）</w:t>
      </w:r>
    </w:p>
    <w:p w:rsidR="007A635E" w:rsidRPr="00082D64" w:rsidRDefault="007A635E" w:rsidP="007A635E">
      <w:pPr>
        <w:overflowPunct w:val="0"/>
        <w:ind w:left="902" w:hanging="90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w:t>
      </w:r>
      <w:r w:rsidR="00EB381E">
        <w:rPr>
          <w:rFonts w:ascii="ＭＳ ゴシック" w:eastAsia="ＭＳ ゴシック" w:hAnsi="ＭＳ ゴシック" w:cs="HG丸ｺﾞｼｯｸM-PRO" w:hint="eastAsia"/>
          <w:color w:val="000000"/>
          <w:kern w:val="0"/>
          <w:szCs w:val="21"/>
        </w:rPr>
        <w:t>３</w:t>
      </w:r>
      <w:r w:rsidRPr="00082D64">
        <w:rPr>
          <w:rFonts w:ascii="ＭＳ ゴシック" w:eastAsia="ＭＳ ゴシック" w:hAnsi="ＭＳ ゴシック" w:cs="HG丸ｺﾞｼｯｸM-PRO" w:hint="eastAsia"/>
          <w:color w:val="000000"/>
          <w:kern w:val="0"/>
          <w:szCs w:val="21"/>
        </w:rPr>
        <w:t>条　構成員は、本コンソーシアムが業務を完成する日までは脱退することができない。</w:t>
      </w:r>
    </w:p>
    <w:p w:rsidR="007A635E" w:rsidRPr="00082D64" w:rsidRDefault="007A635E" w:rsidP="007A635E">
      <w:pPr>
        <w:overflowPunct w:val="0"/>
        <w:ind w:left="902" w:hanging="90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ind w:left="902" w:hanging="90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（業務途中における構成員の破産又は解散に対する措置）</w:t>
      </w:r>
    </w:p>
    <w:p w:rsidR="007A635E" w:rsidRPr="00082D64" w:rsidRDefault="007A635E" w:rsidP="007A635E">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w:t>
      </w:r>
      <w:r w:rsidR="00EB381E">
        <w:rPr>
          <w:rFonts w:ascii="ＭＳ ゴシック" w:eastAsia="ＭＳ ゴシック" w:hAnsi="ＭＳ ゴシック" w:cs="HG丸ｺﾞｼｯｸM-PRO" w:hint="eastAsia"/>
          <w:color w:val="000000"/>
          <w:kern w:val="0"/>
          <w:szCs w:val="21"/>
        </w:rPr>
        <w:t>４</w:t>
      </w:r>
      <w:r w:rsidRPr="00082D64">
        <w:rPr>
          <w:rFonts w:ascii="ＭＳ ゴシック" w:eastAsia="ＭＳ ゴシック" w:hAnsi="ＭＳ ゴシック" w:cs="HG丸ｺﾞｼｯｸM-PRO" w:hint="eastAsia"/>
          <w:color w:val="000000"/>
          <w:kern w:val="0"/>
          <w:szCs w:val="21"/>
        </w:rPr>
        <w:t>条　構成員のうちいずれかが業務途中において破産又は解散した場合においては、残存構成員が共同連帯して当該構成員の分担業務を完成するものとする。</w:t>
      </w:r>
    </w:p>
    <w:p w:rsidR="007A635E" w:rsidRPr="00082D64" w:rsidRDefault="007A635E" w:rsidP="007A635E">
      <w:pPr>
        <w:overflowPunct w:val="0"/>
        <w:ind w:left="902" w:hanging="90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（解散後の</w:t>
      </w:r>
      <w:r w:rsidR="00EB381E">
        <w:rPr>
          <w:rFonts w:ascii="ＭＳ ゴシック" w:eastAsia="ＭＳ ゴシック" w:hAnsi="ＭＳ ゴシック" w:cs="HG丸ｺﾞｼｯｸM-PRO" w:hint="eastAsia"/>
          <w:color w:val="000000"/>
          <w:kern w:val="0"/>
          <w:szCs w:val="21"/>
        </w:rPr>
        <w:t>瑕疵</w:t>
      </w:r>
      <w:r w:rsidRPr="00082D64">
        <w:rPr>
          <w:rFonts w:ascii="ＭＳ ゴシック" w:eastAsia="ＭＳ ゴシック" w:hAnsi="ＭＳ ゴシック" w:cs="HG丸ｺﾞｼｯｸM-PRO" w:hint="eastAsia"/>
          <w:color w:val="000000"/>
          <w:kern w:val="0"/>
          <w:szCs w:val="21"/>
        </w:rPr>
        <w:t>担保責任）</w:t>
      </w:r>
    </w:p>
    <w:p w:rsidR="007A635E" w:rsidRPr="00082D64" w:rsidRDefault="007A635E" w:rsidP="007A635E">
      <w:pPr>
        <w:overflowPunct w:val="0"/>
        <w:ind w:left="210" w:hanging="21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w:t>
      </w:r>
      <w:r w:rsidR="00EB381E">
        <w:rPr>
          <w:rFonts w:ascii="ＭＳ ゴシック" w:eastAsia="ＭＳ ゴシック" w:hAnsi="ＭＳ ゴシック" w:cs="HG丸ｺﾞｼｯｸM-PRO" w:hint="eastAsia"/>
          <w:color w:val="000000"/>
          <w:kern w:val="0"/>
          <w:szCs w:val="21"/>
        </w:rPr>
        <w:t>５</w:t>
      </w:r>
      <w:r w:rsidRPr="00082D64">
        <w:rPr>
          <w:rFonts w:ascii="ＭＳ ゴシック" w:eastAsia="ＭＳ ゴシック" w:hAnsi="ＭＳ ゴシック" w:cs="HG丸ｺﾞｼｯｸM-PRO" w:hint="eastAsia"/>
          <w:color w:val="000000"/>
          <w:kern w:val="0"/>
          <w:szCs w:val="21"/>
        </w:rPr>
        <w:t>条　本コンソーシアムが解散した後においても、本業務につき瑕疵があったときは、各構成員は共同連帯してその責に任ずるものとする。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（協定書に定めのない事項）</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w:t>
      </w:r>
      <w:r w:rsidR="00EB381E">
        <w:rPr>
          <w:rFonts w:ascii="ＭＳ ゴシック" w:eastAsia="ＭＳ ゴシック" w:hAnsi="ＭＳ ゴシック" w:cs="HG丸ｺﾞｼｯｸM-PRO" w:hint="eastAsia"/>
          <w:color w:val="000000"/>
          <w:kern w:val="0"/>
          <w:szCs w:val="21"/>
        </w:rPr>
        <w:t>６</w:t>
      </w:r>
      <w:r w:rsidRPr="00082D64">
        <w:rPr>
          <w:rFonts w:ascii="ＭＳ ゴシック" w:eastAsia="ＭＳ ゴシック" w:hAnsi="ＭＳ ゴシック" w:cs="HG丸ｺﾞｼｯｸM-PRO" w:hint="eastAsia"/>
          <w:color w:val="000000"/>
          <w:kern w:val="0"/>
          <w:szCs w:val="21"/>
        </w:rPr>
        <w:t>条　この協定書に定めのない事項については、運営委員会において定めるものとする。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（管轄裁判所）</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第１</w:t>
      </w:r>
      <w:r w:rsidR="00EB381E">
        <w:rPr>
          <w:rFonts w:ascii="ＭＳ ゴシック" w:eastAsia="ＭＳ ゴシック" w:hAnsi="ＭＳ ゴシック" w:cs="HG丸ｺﾞｼｯｸM-PRO" w:hint="eastAsia"/>
          <w:color w:val="000000"/>
          <w:kern w:val="0"/>
          <w:szCs w:val="21"/>
        </w:rPr>
        <w:t>７</w:t>
      </w:r>
      <w:r w:rsidRPr="00082D64">
        <w:rPr>
          <w:rFonts w:ascii="ＭＳ ゴシック" w:eastAsia="ＭＳ ゴシック" w:hAnsi="ＭＳ ゴシック" w:cs="HG丸ｺﾞｼｯｸM-PRO" w:hint="eastAsia"/>
          <w:color w:val="000000"/>
          <w:kern w:val="0"/>
          <w:szCs w:val="21"/>
        </w:rPr>
        <w:t>条　本協定の紛争については、</w:t>
      </w:r>
      <w:r w:rsidR="00170DB6">
        <w:rPr>
          <w:rFonts w:ascii="ＭＳ ゴシック" w:eastAsia="ＭＳ ゴシック" w:hAnsi="ＭＳ ゴシック" w:cs="HG丸ｺﾞｼｯｸM-PRO" w:hint="eastAsia"/>
          <w:color w:val="000000"/>
          <w:kern w:val="0"/>
          <w:szCs w:val="21"/>
        </w:rPr>
        <w:t>札幌</w:t>
      </w:r>
      <w:r w:rsidRPr="00082D64">
        <w:rPr>
          <w:rFonts w:ascii="ＭＳ ゴシック" w:eastAsia="ＭＳ ゴシック" w:hAnsi="ＭＳ ゴシック" w:cs="HG丸ｺﾞｼｯｸM-PRO" w:hint="eastAsia"/>
          <w:color w:val="000000"/>
          <w:kern w:val="0"/>
          <w:szCs w:val="21"/>
        </w:rPr>
        <w:t>地方裁判所を第一審の管轄裁判所とする。</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r w:rsidRPr="00082D64">
        <w:rPr>
          <w:rFonts w:ascii="ＭＳ ゴシック" w:eastAsia="ＭＳ ゴシック" w:hAnsi="ＭＳ ゴシック" w:cs="HG丸ｺﾞｼｯｸM-PRO" w:hint="eastAsia"/>
          <w:color w:val="000000"/>
          <w:kern w:val="0"/>
          <w:szCs w:val="21"/>
        </w:rPr>
        <w:t xml:space="preserve">　代表者</w:t>
      </w:r>
      <w:r w:rsidR="00185782">
        <w:rPr>
          <w:rFonts w:ascii="ＭＳ ゴシック" w:eastAsia="ＭＳ ゴシック" w:hAnsi="ＭＳ ゴシック" w:cs="HG丸ｺﾞｼｯｸM-PRO" w:hint="eastAsia"/>
          <w:color w:val="000000"/>
          <w:kern w:val="0"/>
          <w:szCs w:val="21"/>
        </w:rPr>
        <w:t xml:space="preserve">　　　　</w:t>
      </w:r>
      <w:r w:rsidR="00EB381E">
        <w:rPr>
          <w:rFonts w:ascii="ＭＳ ゴシック" w:eastAsia="ＭＳ ゴシック" w:hAnsi="ＭＳ ゴシック" w:cs="HG丸ｺﾞｼｯｸM-PRO" w:hint="eastAsia"/>
          <w:color w:val="000000"/>
          <w:kern w:val="0"/>
          <w:szCs w:val="21"/>
        </w:rPr>
        <w:t xml:space="preserve">　　　　　　　　</w:t>
      </w:r>
      <w:r w:rsidRPr="00082D64">
        <w:rPr>
          <w:rFonts w:ascii="ＭＳ ゴシック" w:eastAsia="ＭＳ ゴシック" w:hAnsi="ＭＳ ゴシック" w:cs="HG丸ｺﾞｼｯｸM-PRO" w:hint="eastAsia"/>
          <w:color w:val="000000"/>
          <w:kern w:val="0"/>
          <w:szCs w:val="21"/>
        </w:rPr>
        <w:t>外</w:t>
      </w:r>
      <w:r w:rsidR="00170DB6">
        <w:rPr>
          <w:rFonts w:ascii="ＭＳ ゴシック" w:eastAsia="ＭＳ ゴシック" w:hAnsi="ＭＳ ゴシック" w:cs="HG丸ｺﾞｼｯｸM-PRO" w:hint="eastAsia"/>
          <w:color w:val="000000"/>
          <w:kern w:val="0"/>
          <w:szCs w:val="21"/>
        </w:rPr>
        <w:t>１</w:t>
      </w:r>
      <w:r w:rsidRPr="00082D64">
        <w:rPr>
          <w:rFonts w:ascii="ＭＳ ゴシック" w:eastAsia="ＭＳ ゴシック" w:hAnsi="ＭＳ ゴシック" w:cs="HG丸ｺﾞｼｯｸM-PRO" w:hint="eastAsia"/>
          <w:color w:val="000000"/>
          <w:kern w:val="0"/>
          <w:szCs w:val="21"/>
        </w:rPr>
        <w:t>社は、上記のとおり本コンソーシアム協定を締結したので、その証として本正本</w:t>
      </w:r>
      <w:r w:rsidR="00170DB6">
        <w:rPr>
          <w:rFonts w:ascii="ＭＳ ゴシック" w:eastAsia="ＭＳ ゴシック" w:hAnsi="ＭＳ ゴシック" w:cs="HG丸ｺﾞｼｯｸM-PRO" w:hint="eastAsia"/>
          <w:color w:val="000000"/>
          <w:kern w:val="0"/>
          <w:szCs w:val="21"/>
        </w:rPr>
        <w:t>２</w:t>
      </w:r>
      <w:r w:rsidRPr="00082D64">
        <w:rPr>
          <w:rFonts w:ascii="ＭＳ ゴシック" w:eastAsia="ＭＳ ゴシック" w:hAnsi="ＭＳ ゴシック" w:cs="HG丸ｺﾞｼｯｸM-PRO" w:hint="eastAsia"/>
          <w:color w:val="000000"/>
          <w:kern w:val="0"/>
          <w:szCs w:val="21"/>
        </w:rPr>
        <w:t>通及び副本１通を作成し、各構成員が記名押印の上</w:t>
      </w:r>
      <w:r w:rsidRPr="00082D64">
        <w:rPr>
          <w:rFonts w:ascii="ＭＳ ゴシック" w:eastAsia="ＭＳ ゴシック" w:hAnsi="ＭＳ ゴシック" w:cs="HG丸ｺﾞｼｯｸM-PRO" w:hint="eastAsia"/>
          <w:color w:val="000000"/>
          <w:spacing w:val="-12"/>
          <w:kern w:val="0"/>
          <w:szCs w:val="21"/>
        </w:rPr>
        <w:t>、正本については構成員が各１通を保有し、副本については委託契約書に添えて発注者に提出する。</w:t>
      </w:r>
    </w:p>
    <w:p w:rsidR="007A635E" w:rsidRPr="007D7CB1" w:rsidRDefault="007A635E" w:rsidP="007A635E">
      <w:pPr>
        <w:overflowPunct w:val="0"/>
        <w:textAlignment w:val="baseline"/>
        <w:rPr>
          <w:rFonts w:ascii="ＭＳ ゴシック" w:eastAsia="ＭＳ ゴシック" w:hAnsi="ＭＳ ゴシック"/>
          <w:color w:val="000000"/>
          <w:kern w:val="0"/>
          <w:sz w:val="20"/>
          <w:szCs w:val="20"/>
        </w:rPr>
      </w:pPr>
    </w:p>
    <w:p w:rsidR="007A635E" w:rsidRPr="00082D64" w:rsidRDefault="0025020F" w:rsidP="0025020F">
      <w:pPr>
        <w:overflowPunct w:val="0"/>
        <w:ind w:firstLineChars="300" w:firstLine="636"/>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 xml:space="preserve">　　</w:t>
      </w:r>
      <w:r w:rsidR="007A635E" w:rsidRPr="00082D64">
        <w:rPr>
          <w:rFonts w:ascii="ＭＳ ゴシック" w:eastAsia="ＭＳ ゴシック" w:hAnsi="ＭＳ ゴシック" w:cs="HG丸ｺﾞｼｯｸM-PRO" w:hint="eastAsia"/>
          <w:color w:val="000000"/>
          <w:kern w:val="0"/>
          <w:szCs w:val="21"/>
        </w:rPr>
        <w:t>年</w:t>
      </w:r>
      <w:r>
        <w:rPr>
          <w:rFonts w:ascii="ＭＳ ゴシック" w:eastAsia="ＭＳ ゴシック" w:hAnsi="ＭＳ ゴシック" w:cs="HG丸ｺﾞｼｯｸM-PRO" w:hint="eastAsia"/>
          <w:color w:val="000000"/>
          <w:kern w:val="0"/>
          <w:szCs w:val="21"/>
        </w:rPr>
        <w:t xml:space="preserve">　</w:t>
      </w:r>
      <w:r w:rsidR="007A635E" w:rsidRPr="00082D64">
        <w:rPr>
          <w:rFonts w:ascii="ＭＳ ゴシック" w:eastAsia="ＭＳ ゴシック" w:hAnsi="ＭＳ ゴシック" w:cs="HG丸ｺﾞｼｯｸM-PRO" w:hint="eastAsia"/>
          <w:color w:val="000000"/>
          <w:kern w:val="0"/>
          <w:szCs w:val="21"/>
        </w:rPr>
        <w:t>月</w:t>
      </w:r>
      <w:r w:rsidR="00EB381E">
        <w:rPr>
          <w:rFonts w:ascii="ＭＳ ゴシック" w:eastAsia="ＭＳ ゴシック" w:hAnsi="ＭＳ ゴシック" w:cs="HG丸ｺﾞｼｯｸM-PRO" w:hint="eastAsia"/>
          <w:color w:val="000000"/>
          <w:kern w:val="0"/>
          <w:szCs w:val="21"/>
        </w:rPr>
        <w:t xml:space="preserve">　　</w:t>
      </w:r>
      <w:r w:rsidR="007A635E" w:rsidRPr="00082D64">
        <w:rPr>
          <w:rFonts w:ascii="ＭＳ ゴシック" w:eastAsia="ＭＳ ゴシック" w:hAnsi="ＭＳ ゴシック" w:cs="HG丸ｺﾞｼｯｸM-PRO" w:hint="eastAsia"/>
          <w:color w:val="000000"/>
          <w:kern w:val="0"/>
          <w:szCs w:val="21"/>
        </w:rPr>
        <w:t>日</w:t>
      </w:r>
    </w:p>
    <w:p w:rsidR="007A635E" w:rsidRPr="00082D64" w:rsidRDefault="007A635E" w:rsidP="007A635E">
      <w:pPr>
        <w:overflowPunct w:val="0"/>
        <w:textAlignment w:val="baseline"/>
        <w:rPr>
          <w:rFonts w:ascii="ＭＳ ゴシック" w:eastAsia="ＭＳ ゴシック" w:hAnsi="ＭＳ ゴシック"/>
          <w:color w:val="000000"/>
          <w:kern w:val="0"/>
          <w:sz w:val="20"/>
          <w:szCs w:val="20"/>
        </w:rPr>
      </w:pPr>
    </w:p>
    <w:p w:rsidR="007D7CB1" w:rsidRPr="00082D64" w:rsidRDefault="00170DB6" w:rsidP="007D7CB1">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 xml:space="preserve">　　　　</w:t>
      </w:r>
      <w:r w:rsidR="007A635E" w:rsidRPr="00082D64">
        <w:rPr>
          <w:rFonts w:ascii="ＭＳ ゴシック" w:eastAsia="ＭＳ ゴシック" w:hAnsi="ＭＳ ゴシック" w:cs="HG丸ｺﾞｼｯｸM-PRO" w:hint="eastAsia"/>
          <w:color w:val="000000"/>
          <w:kern w:val="0"/>
          <w:szCs w:val="21"/>
        </w:rPr>
        <w:t xml:space="preserve">代表者　</w:t>
      </w:r>
    </w:p>
    <w:p w:rsidR="007D7CB1" w:rsidRPr="00082D64" w:rsidRDefault="007D7CB1" w:rsidP="007D7CB1">
      <w:pPr>
        <w:overflowPunct w:val="0"/>
        <w:textAlignment w:val="baseline"/>
        <w:rPr>
          <w:rFonts w:ascii="ＭＳ ゴシック" w:eastAsia="ＭＳ ゴシック" w:hAnsi="ＭＳ ゴシック"/>
          <w:color w:val="000000"/>
          <w:kern w:val="0"/>
          <w:sz w:val="20"/>
          <w:szCs w:val="20"/>
        </w:rPr>
      </w:pPr>
      <w:r>
        <w:rPr>
          <w:rFonts w:ascii="ＭＳ ゴシック" w:eastAsia="ＭＳ ゴシック" w:hAnsi="ＭＳ ゴシック" w:cs="HG丸ｺﾞｼｯｸM-PRO" w:hint="eastAsia"/>
          <w:color w:val="000000"/>
          <w:kern w:val="0"/>
          <w:szCs w:val="21"/>
        </w:rPr>
        <w:t xml:space="preserve">　　　　　　　　</w:t>
      </w:r>
    </w:p>
    <w:p w:rsidR="007D7CB1" w:rsidRDefault="007D7CB1" w:rsidP="007D7CB1">
      <w:pPr>
        <w:overflowPunct w:val="0"/>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EA27FB">
        <w:rPr>
          <w:rFonts w:ascii="ＭＳ ゴシック" w:eastAsia="ＭＳ ゴシック" w:hAnsi="ＭＳ ゴシック" w:cs="HG丸ｺﾞｼｯｸM-PRO" w:hint="eastAsia"/>
          <w:color w:val="000000"/>
          <w:kern w:val="0"/>
          <w:szCs w:val="21"/>
        </w:rPr>
        <w:t xml:space="preserve">　　　　</w:t>
      </w:r>
    </w:p>
    <w:p w:rsidR="007D7CB1" w:rsidRPr="00082D64" w:rsidRDefault="007D7CB1" w:rsidP="007D7CB1">
      <w:pPr>
        <w:overflowPunct w:val="0"/>
        <w:textAlignment w:val="baseline"/>
        <w:rPr>
          <w:rFonts w:ascii="ＭＳ ゴシック" w:eastAsia="ＭＳ ゴシック" w:hAnsi="ＭＳ ゴシック"/>
          <w:color w:val="000000"/>
          <w:kern w:val="0"/>
          <w:sz w:val="20"/>
          <w:szCs w:val="20"/>
        </w:rPr>
      </w:pPr>
    </w:p>
    <w:p w:rsidR="007D7CB1" w:rsidRPr="007D7CB1" w:rsidRDefault="00170DB6" w:rsidP="007D7CB1">
      <w:pPr>
        <w:overflowPunct w:val="0"/>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r w:rsidR="007A635E" w:rsidRPr="00082D64">
        <w:rPr>
          <w:rFonts w:ascii="ＭＳ ゴシック" w:eastAsia="ＭＳ ゴシック" w:hAnsi="ＭＳ ゴシック" w:cs="HG丸ｺﾞｼｯｸM-PRO" w:hint="eastAsia"/>
          <w:color w:val="000000"/>
          <w:kern w:val="0"/>
          <w:szCs w:val="21"/>
        </w:rPr>
        <w:t xml:space="preserve">構成員　</w:t>
      </w:r>
    </w:p>
    <w:p w:rsidR="007D7CB1" w:rsidRPr="007D7CB1" w:rsidRDefault="00EB381E" w:rsidP="007D7CB1">
      <w:pPr>
        <w:overflowPunct w:val="0"/>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p>
    <w:p w:rsidR="007A635E" w:rsidRPr="00082D64" w:rsidRDefault="007D7CB1" w:rsidP="007D7CB1">
      <w:pPr>
        <w:overflowPunct w:val="0"/>
        <w:textAlignment w:val="baseline"/>
        <w:rPr>
          <w:rFonts w:ascii="ＭＳ ゴシック" w:eastAsia="ＭＳ ゴシック" w:hAnsi="ＭＳ ゴシック"/>
          <w:color w:val="000000"/>
          <w:kern w:val="0"/>
          <w:sz w:val="20"/>
          <w:szCs w:val="20"/>
        </w:rPr>
      </w:pPr>
      <w:r w:rsidRPr="007D7CB1">
        <w:rPr>
          <w:rFonts w:ascii="ＭＳ ゴシック" w:eastAsia="ＭＳ ゴシック" w:hAnsi="ＭＳ ゴシック" w:cs="HG丸ｺﾞｼｯｸM-PRO" w:hint="eastAsia"/>
          <w:color w:val="000000"/>
          <w:kern w:val="0"/>
          <w:szCs w:val="21"/>
        </w:rPr>
        <w:t xml:space="preserve">　　　　　　　　</w:t>
      </w:r>
    </w:p>
    <w:p w:rsidR="00257F36" w:rsidRPr="00082D64" w:rsidRDefault="00257F36" w:rsidP="00EB381E">
      <w:pPr>
        <w:overflowPunct w:val="0"/>
        <w:textAlignment w:val="baseline"/>
        <w:rPr>
          <w:rFonts w:ascii="ＭＳ ゴシック" w:eastAsia="ＭＳ ゴシック" w:hAnsi="ＭＳ ゴシック"/>
          <w:color w:val="000000"/>
          <w:kern w:val="0"/>
          <w:sz w:val="20"/>
          <w:szCs w:val="20"/>
        </w:rPr>
      </w:pPr>
    </w:p>
    <w:p w:rsidR="004F23C4" w:rsidRPr="00552D6E" w:rsidRDefault="004F23C4">
      <w:pPr>
        <w:rPr>
          <w:rFonts w:ascii="ＭＳ ゴシック" w:eastAsia="ＭＳ ゴシック" w:hAnsi="ＭＳ ゴシック"/>
        </w:rPr>
      </w:pPr>
    </w:p>
    <w:sectPr w:rsidR="004F23C4" w:rsidRPr="00552D6E" w:rsidSect="0044563D">
      <w:headerReference w:type="default" r:id="rId6"/>
      <w:footerReference w:type="even" r:id="rId7"/>
      <w:footerReference w:type="default" r:id="rId8"/>
      <w:pgSz w:w="11906" w:h="16838" w:code="9"/>
      <w:pgMar w:top="1191" w:right="1191" w:bottom="1134" w:left="1191" w:header="720" w:footer="720" w:gutter="0"/>
      <w:paperSrc w:first="7" w:other="7"/>
      <w:pgNumType w:fmt="numberInDash"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60E" w:rsidRDefault="0083060E">
      <w:r>
        <w:separator/>
      </w:r>
    </w:p>
  </w:endnote>
  <w:endnote w:type="continuationSeparator" w:id="0">
    <w:p w:rsidR="0083060E" w:rsidRDefault="0083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92" w:rsidRDefault="00F11492" w:rsidP="005421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11492" w:rsidRDefault="00F1149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92" w:rsidRDefault="00F11492" w:rsidP="002F7BC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60E" w:rsidRDefault="0083060E">
      <w:r>
        <w:separator/>
      </w:r>
    </w:p>
  </w:footnote>
  <w:footnote w:type="continuationSeparator" w:id="0">
    <w:p w:rsidR="0083060E" w:rsidRDefault="0083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492" w:rsidRDefault="00F11492">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1"/>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635E"/>
    <w:rsid w:val="00011829"/>
    <w:rsid w:val="00082D64"/>
    <w:rsid w:val="001100FE"/>
    <w:rsid w:val="00170DB6"/>
    <w:rsid w:val="00185782"/>
    <w:rsid w:val="00185FA2"/>
    <w:rsid w:val="0018664D"/>
    <w:rsid w:val="00207943"/>
    <w:rsid w:val="0025020F"/>
    <w:rsid w:val="00255733"/>
    <w:rsid w:val="00257F36"/>
    <w:rsid w:val="00270994"/>
    <w:rsid w:val="002745A3"/>
    <w:rsid w:val="002F7BCC"/>
    <w:rsid w:val="003250B9"/>
    <w:rsid w:val="0033021C"/>
    <w:rsid w:val="00390EE2"/>
    <w:rsid w:val="003A2A5E"/>
    <w:rsid w:val="003D2961"/>
    <w:rsid w:val="00406278"/>
    <w:rsid w:val="00413141"/>
    <w:rsid w:val="0044563D"/>
    <w:rsid w:val="004A28A7"/>
    <w:rsid w:val="004C5EA4"/>
    <w:rsid w:val="004F23C4"/>
    <w:rsid w:val="00504542"/>
    <w:rsid w:val="00542156"/>
    <w:rsid w:val="00545D95"/>
    <w:rsid w:val="00552D6E"/>
    <w:rsid w:val="0059187B"/>
    <w:rsid w:val="005F69DA"/>
    <w:rsid w:val="005F6DEB"/>
    <w:rsid w:val="00655FE0"/>
    <w:rsid w:val="006709BB"/>
    <w:rsid w:val="0069719A"/>
    <w:rsid w:val="006E1670"/>
    <w:rsid w:val="00743571"/>
    <w:rsid w:val="00756ABB"/>
    <w:rsid w:val="007A635E"/>
    <w:rsid w:val="007D4888"/>
    <w:rsid w:val="007D7CB1"/>
    <w:rsid w:val="00820A16"/>
    <w:rsid w:val="0083060E"/>
    <w:rsid w:val="00851F9B"/>
    <w:rsid w:val="00860DDE"/>
    <w:rsid w:val="0093444E"/>
    <w:rsid w:val="009420DC"/>
    <w:rsid w:val="009646D5"/>
    <w:rsid w:val="009950C7"/>
    <w:rsid w:val="009F5B47"/>
    <w:rsid w:val="00A04993"/>
    <w:rsid w:val="00A14A23"/>
    <w:rsid w:val="00A35519"/>
    <w:rsid w:val="00A52327"/>
    <w:rsid w:val="00AA5FC9"/>
    <w:rsid w:val="00AE6793"/>
    <w:rsid w:val="00AF1943"/>
    <w:rsid w:val="00B86574"/>
    <w:rsid w:val="00BB4897"/>
    <w:rsid w:val="00BE1D4F"/>
    <w:rsid w:val="00C74589"/>
    <w:rsid w:val="00C77CF9"/>
    <w:rsid w:val="00D00B42"/>
    <w:rsid w:val="00D00FD2"/>
    <w:rsid w:val="00D47A91"/>
    <w:rsid w:val="00D9729D"/>
    <w:rsid w:val="00DB0D20"/>
    <w:rsid w:val="00DB103A"/>
    <w:rsid w:val="00E6458E"/>
    <w:rsid w:val="00EA27FB"/>
    <w:rsid w:val="00EB381E"/>
    <w:rsid w:val="00EB73A5"/>
    <w:rsid w:val="00EC39B7"/>
    <w:rsid w:val="00EE7EAB"/>
    <w:rsid w:val="00F11492"/>
    <w:rsid w:val="00F37007"/>
    <w:rsid w:val="00F4448A"/>
    <w:rsid w:val="00FC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857C82F"/>
  <w15:docId w15:val="{40763AF1-0A26-4EAF-B2AD-AB5A8AC9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04993"/>
    <w:pPr>
      <w:tabs>
        <w:tab w:val="center" w:pos="4252"/>
        <w:tab w:val="right" w:pos="8504"/>
      </w:tabs>
      <w:snapToGrid w:val="0"/>
    </w:pPr>
  </w:style>
  <w:style w:type="character" w:styleId="a5">
    <w:name w:val="page number"/>
    <w:basedOn w:val="a0"/>
    <w:rsid w:val="00A04993"/>
  </w:style>
  <w:style w:type="paragraph" w:styleId="a6">
    <w:name w:val="header"/>
    <w:basedOn w:val="a"/>
    <w:link w:val="a7"/>
    <w:uiPriority w:val="99"/>
    <w:rsid w:val="004C5EA4"/>
    <w:pPr>
      <w:tabs>
        <w:tab w:val="center" w:pos="4252"/>
        <w:tab w:val="right" w:pos="8504"/>
      </w:tabs>
      <w:snapToGrid w:val="0"/>
    </w:pPr>
  </w:style>
  <w:style w:type="character" w:customStyle="1" w:styleId="a7">
    <w:name w:val="ヘッダー (文字)"/>
    <w:link w:val="a6"/>
    <w:uiPriority w:val="99"/>
    <w:rsid w:val="004C5EA4"/>
    <w:rPr>
      <w:kern w:val="2"/>
      <w:sz w:val="21"/>
      <w:szCs w:val="24"/>
    </w:rPr>
  </w:style>
  <w:style w:type="paragraph" w:styleId="a8">
    <w:name w:val="Balloon Text"/>
    <w:basedOn w:val="a"/>
    <w:link w:val="a9"/>
    <w:rsid w:val="002F7BCC"/>
    <w:rPr>
      <w:rFonts w:ascii="Arial" w:eastAsia="ＭＳ ゴシック" w:hAnsi="Arial"/>
      <w:sz w:val="18"/>
      <w:szCs w:val="18"/>
    </w:rPr>
  </w:style>
  <w:style w:type="character" w:customStyle="1" w:styleId="a9">
    <w:name w:val="吹き出し (文字)"/>
    <w:link w:val="a8"/>
    <w:rsid w:val="002F7BCC"/>
    <w:rPr>
      <w:rFonts w:ascii="Arial" w:eastAsia="ＭＳ ゴシック" w:hAnsi="Arial" w:cs="Times New Roman"/>
      <w:kern w:val="2"/>
      <w:sz w:val="18"/>
      <w:szCs w:val="18"/>
    </w:rPr>
  </w:style>
  <w:style w:type="character" w:customStyle="1" w:styleId="a4">
    <w:name w:val="フッター (文字)"/>
    <w:link w:val="a3"/>
    <w:uiPriority w:val="99"/>
    <w:rsid w:val="002F7B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creator>加賀谷＿宏</dc:creator>
  <cp:lastModifiedBy>kakubari</cp:lastModifiedBy>
  <cp:revision>4</cp:revision>
  <cp:lastPrinted>2016-01-21T00:10:00Z</cp:lastPrinted>
  <dcterms:created xsi:type="dcterms:W3CDTF">2019-02-26T23:58:00Z</dcterms:created>
  <dcterms:modified xsi:type="dcterms:W3CDTF">2021-02-18T02:31:00Z</dcterms:modified>
</cp:coreProperties>
</file>